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様式第６号</w:t>
      </w:r>
    </w:p>
    <w:p>
      <w:pPr>
        <w:pStyle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令和　　年　　月　　日</w:t>
      </w:r>
    </w:p>
    <w:p>
      <w:pPr>
        <w:pStyle w:val="0"/>
        <w:jc w:val="right"/>
        <w:rPr>
          <w:rFonts w:hint="eastAsia" w:ascii="游ゴシック" w:hAnsi="游ゴシック" w:eastAsia="游ゴシック"/>
        </w:rPr>
      </w:pPr>
    </w:p>
    <w:p>
      <w:pPr>
        <w:pStyle w:val="0"/>
        <w:jc w:val="right"/>
        <w:rPr>
          <w:rFonts w:hint="eastAsia" w:ascii="游ゴシック" w:hAnsi="游ゴシック" w:eastAsia="游ゴシック"/>
        </w:rPr>
      </w:pP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見積書</w:t>
      </w:r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大崎町長様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（提案者）</w:t>
      </w:r>
      <w:r>
        <w:rPr>
          <w:rFonts w:hint="eastAsia" w:ascii="游ゴシック" w:hAnsi="游ゴシック" w:eastAsia="游ゴシック"/>
          <w:spacing w:val="52"/>
          <w:fitText w:val="840" w:id="1"/>
        </w:rPr>
        <w:t>所在</w:t>
      </w:r>
      <w:r>
        <w:rPr>
          <w:rFonts w:hint="eastAsia" w:ascii="游ゴシック" w:hAnsi="游ゴシック" w:eastAsia="游ゴシック"/>
          <w:spacing w:val="1"/>
          <w:fitText w:val="840" w:id="1"/>
        </w:rPr>
        <w:t>地</w:t>
      </w:r>
      <w:r>
        <w:rPr>
          <w:rFonts w:hint="eastAsia" w:ascii="游ゴシック" w:hAnsi="游ゴシック" w:eastAsia="游ゴシック"/>
        </w:rPr>
        <w:t>　　　　　　　　　　　　　</w:t>
      </w: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事業者名　　　　　　　　　　　　　</w:t>
      </w:r>
    </w:p>
    <w:p>
      <w:pPr>
        <w:pStyle w:val="0"/>
        <w:wordWrap w:val="0"/>
        <w:jc w:val="right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代表者名　　　　　　　　　　　　　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下記の通り見積り</w:t>
      </w:r>
      <w:bookmarkStart w:id="0" w:name="_GoBack"/>
      <w:bookmarkEnd w:id="0"/>
      <w:r>
        <w:rPr>
          <w:rFonts w:hint="eastAsia" w:ascii="游ゴシック" w:hAnsi="游ゴシック" w:eastAsia="游ゴシック"/>
        </w:rPr>
        <w:t>します。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記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１．令和６年度</w:t>
      </w:r>
    </w:p>
    <w:tbl>
      <w:tblPr>
        <w:tblStyle w:val="17"/>
        <w:tblW w:w="8355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1268"/>
        <w:gridCol w:w="1945"/>
        <w:gridCol w:w="5142"/>
      </w:tblGrid>
      <w:tr>
        <w:trPr>
          <w:trHeight w:val="184" w:hRule="atLeast"/>
        </w:trPr>
        <w:tc>
          <w:tcPr>
            <w:tcW w:w="1268" w:type="dxa"/>
            <w:vAlign w:val="top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業務名</w:t>
            </w:r>
          </w:p>
        </w:tc>
        <w:tc>
          <w:tcPr>
            <w:tcW w:w="7087" w:type="dxa"/>
            <w:gridSpan w:val="2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大崎町公共施設予約オンライン化業務</w:t>
            </w:r>
          </w:p>
        </w:tc>
      </w:tr>
      <w:tr>
        <w:trPr>
          <w:trHeight w:val="184" w:hRule="atLeast"/>
        </w:trPr>
        <w:tc>
          <w:tcPr>
            <w:tcW w:w="126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見積金額</w:t>
            </w:r>
          </w:p>
        </w:tc>
        <w:tc>
          <w:tcPr>
            <w:tcW w:w="1945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総額</w:t>
            </w:r>
          </w:p>
        </w:tc>
        <w:tc>
          <w:tcPr>
            <w:tcW w:w="5141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円　</w:t>
            </w: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（うち、消費税及び地方消費税額　　　　　　円）</w:t>
            </w:r>
          </w:p>
        </w:tc>
      </w:tr>
      <w:tr>
        <w:trPr>
          <w:trHeight w:val="743" w:hRule="atLeast"/>
        </w:trPr>
        <w:tc>
          <w:tcPr>
            <w:tcW w:w="1268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P-R" w:hAnsi="UD デジタル 教科書体 NP-R" w:eastAsia="UD デジタル 教科書体 NP-R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  <w:w w:val="90"/>
              </w:rPr>
            </w:pPr>
            <w:r>
              <w:rPr>
                <w:rFonts w:hint="eastAsia" w:ascii="游ゴシック" w:hAnsi="游ゴシック" w:eastAsia="游ゴシック"/>
                <w:w w:val="90"/>
              </w:rPr>
              <w:t>うちシステム利用料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u w:val="single" w:color="auto"/>
              </w:rPr>
              <w:t>（月額）</w:t>
            </w:r>
          </w:p>
        </w:tc>
        <w:tc>
          <w:tcPr>
            <w:tcW w:w="5141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円　</w:t>
            </w: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（うち、消費税及び地方消費税額　　　　　　円）</w:t>
            </w: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  <w:bookmarkStart w:id="1" w:name="_Hlk163223192"/>
      <w:r>
        <w:rPr>
          <w:rFonts w:hint="eastAsia" w:ascii="游ゴシック" w:hAnsi="游ゴシック" w:eastAsia="游ゴシック"/>
        </w:rPr>
        <w:t>　※金額はすべて消費税及び地方消費税を含んだ金額を記入すること。</w:t>
      </w: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※費用の詳細は、別紙明細（任意様式）を添付すること。</w:t>
      </w:r>
    </w:p>
    <w:p>
      <w:pPr>
        <w:pStyle w:val="0"/>
        <w:ind w:left="420" w:hanging="420" w:hangingChars="200"/>
        <w:rPr>
          <w:rFonts w:hint="eastAsia" w:ascii="游ゴシック" w:hAnsi="游ゴシック" w:eastAsia="游ゴシック"/>
        </w:rPr>
      </w:pPr>
      <w:bookmarkEnd w:id="1"/>
      <w:r>
        <w:rPr>
          <w:rFonts w:hint="eastAsia" w:ascii="游ゴシック" w:hAnsi="游ゴシック" w:eastAsia="游ゴシック"/>
        </w:rPr>
        <w:t>　※令和６年度のシステム利用料は年間の利用料を算出し、１月分の利用料を記載すること。</w:t>
      </w:r>
      <w:r>
        <w:rPr>
          <w:rFonts w:hint="eastAsia" w:ascii="游ゴシック" w:hAnsi="游ゴシック" w:eastAsia="游ゴシック"/>
        </w:rPr>
        <w:t>12</w:t>
      </w:r>
      <w:r>
        <w:rPr>
          <w:rFonts w:hint="eastAsia" w:ascii="游ゴシック" w:hAnsi="游ゴシック" w:eastAsia="游ゴシック"/>
        </w:rPr>
        <w:t>月運用開始を予定しているが、前倒しで運用を開始する場合は、利用開始月から支払いが発生するものとする。</w:t>
      </w:r>
    </w:p>
    <w:p>
      <w:pPr>
        <w:pStyle w:val="0"/>
        <w:ind w:left="420" w:hanging="420" w:hangingChars="200"/>
        <w:rPr>
          <w:rFonts w:hint="eastAsia" w:ascii="游ゴシック" w:hAnsi="游ゴシック" w:eastAsia="游ゴシック"/>
        </w:rPr>
      </w:pPr>
    </w:p>
    <w:p>
      <w:pPr>
        <w:pStyle w:val="0"/>
        <w:ind w:left="420" w:hanging="420" w:hangingChars="2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２．令和７年度以降（参考）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260"/>
        <w:gridCol w:w="2100"/>
        <w:gridCol w:w="4937"/>
      </w:tblGrid>
      <w:tr>
        <w:trPr/>
        <w:tc>
          <w:tcPr>
            <w:tcW w:w="126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見積金額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システム利用料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u w:val="single" w:color="auto"/>
              </w:rPr>
              <w:t>（年額）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円　</w:t>
            </w: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（うち、消費税及び地方消費税額　　　　　　円）</w:t>
            </w: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distribute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その他定額費用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円　</w:t>
            </w:r>
          </w:p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（うち、消費税及び地方消費税額　　　　　　円）</w:t>
            </w:r>
          </w:p>
        </w:tc>
      </w:tr>
    </w:tbl>
    <w:p>
      <w:pPr>
        <w:pStyle w:val="0"/>
        <w:ind w:left="420" w:hanging="420" w:hangingChars="2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※金額はすべて消費税及び地方消費税を含んだ金額を記入すること。</w:t>
      </w:r>
    </w:p>
    <w:p>
      <w:pPr>
        <w:pStyle w:val="0"/>
        <w:ind w:left="420" w:leftChars="100" w:hanging="210" w:hanging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※令和７年度以降のシステム利用料は、年額を記載すること。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330</Characters>
  <Application>JUST Note</Application>
  <Lines>92</Lines>
  <Paragraphs>32</Paragraphs>
  <Company>大崎町役場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室園 和隆</dc:creator>
  <cp:lastModifiedBy>室園 和隆</cp:lastModifiedBy>
  <cp:lastPrinted>2024-07-03T12:01:33Z</cp:lastPrinted>
  <dcterms:created xsi:type="dcterms:W3CDTF">2024-07-02T12:41:00Z</dcterms:created>
  <dcterms:modified xsi:type="dcterms:W3CDTF">2024-07-04T00:25:00Z</dcterms:modified>
  <cp:revision>0</cp:revision>
</cp:coreProperties>
</file>