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default" w:ascii="ＭＳ 明朝" w:hAnsi="ＭＳ 明朝" w:eastAsia="ＭＳ 明朝"/>
          <w:color w:val="000000"/>
          <w:sz w:val="24"/>
        </w:rPr>
      </w:pPr>
      <w:bookmarkStart w:id="0" w:name="_Hlk2698858"/>
      <w:r>
        <w:rPr>
          <w:rFonts w:hint="eastAsia" w:ascii="ＭＳ 明朝" w:hAnsi="ＭＳ 明朝" w:eastAsia="ＭＳ 明朝"/>
          <w:color w:val="000000"/>
          <w:sz w:val="24"/>
        </w:rPr>
        <w:t>第５号様式（第</w:t>
      </w:r>
      <w:r>
        <w:rPr>
          <w:rFonts w:hint="eastAsia" w:ascii="ＭＳ 明朝" w:hAnsi="ＭＳ 明朝" w:eastAsia="ＭＳ 明朝"/>
          <w:color w:val="0000FF"/>
          <w:sz w:val="24"/>
        </w:rPr>
        <w:t>５</w:t>
      </w:r>
      <w:r>
        <w:rPr>
          <w:rFonts w:hint="eastAsia" w:ascii="ＭＳ 明朝" w:hAnsi="ＭＳ 明朝" w:eastAsia="ＭＳ 明朝"/>
          <w:color w:val="000000"/>
          <w:sz w:val="24"/>
        </w:rPr>
        <w:t>条関係）</w:t>
      </w:r>
    </w:p>
    <w:p>
      <w:pPr>
        <w:pStyle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bookmarkEnd w:id="0"/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　　年　月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snapToGrid w:val="0"/>
        <w:ind w:firstLine="240" w:firstLineChars="10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大崎町長　　　　　　様</w:t>
      </w:r>
    </w:p>
    <w:p>
      <w:pPr>
        <w:pStyle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（</w:t>
      </w:r>
      <w:r>
        <w:rPr>
          <w:rFonts w:hint="eastAsia" w:ascii="ＭＳ 明朝" w:hAnsi="ＭＳ 明朝" w:eastAsia="ＭＳ 明朝"/>
          <w:color w:val="000000"/>
          <w:sz w:val="24"/>
        </w:rPr>
        <w:t>申請者）</w:t>
      </w:r>
    </w:p>
    <w:p>
      <w:pPr>
        <w:pStyle w:val="0"/>
        <w:snapToGrid w:val="0"/>
        <w:ind w:firstLine="5280" w:firstLineChars="220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住　所</w:t>
      </w:r>
    </w:p>
    <w:p>
      <w:pPr>
        <w:pStyle w:val="0"/>
        <w:snapToGrid w:val="0"/>
        <w:ind w:firstLine="5280" w:firstLineChars="220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氏　名　　　　　　　　　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tabs>
          <w:tab w:val="left" w:leader="none" w:pos="6000"/>
        </w:tabs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jc w:val="center"/>
        <w:rPr>
          <w:rFonts w:hint="default" w:ascii="ＭＳ 明朝" w:hAnsi="ＭＳ 明朝" w:eastAsia="ＭＳ 明朝"/>
          <w:color w:val="000000"/>
          <w:kern w:val="0"/>
          <w:sz w:val="24"/>
        </w:rPr>
      </w:pPr>
      <w:bookmarkStart w:id="1" w:name="_GoBack"/>
      <w:bookmarkEnd w:id="1"/>
      <w:r>
        <w:rPr>
          <w:rFonts w:hint="eastAsia" w:ascii="ＭＳ 明朝" w:hAnsi="ＭＳ 明朝" w:eastAsia="ＭＳ 明朝"/>
          <w:color w:val="000000"/>
          <w:sz w:val="24"/>
        </w:rPr>
        <w:t>　年度大崎町</w:t>
      </w:r>
      <w:r>
        <w:rPr>
          <w:rFonts w:hint="eastAsia" w:ascii="ＭＳ 明朝" w:hAnsi="ＭＳ 明朝" w:eastAsia="ＭＳ 明朝"/>
          <w:sz w:val="24"/>
        </w:rPr>
        <w:t>森林炭素マイレージ交付金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交付請求書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ind w:left="210" w:leftChars="100" w:firstLine="480" w:firstLineChars="200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年　　月　　日付け大農第　　　号で交付決定及び交付確定通知のあった，令和　　年度大崎町</w:t>
      </w:r>
      <w:r>
        <w:rPr>
          <w:rFonts w:hint="eastAsia" w:ascii="ＭＳ 明朝" w:hAnsi="ＭＳ 明朝" w:eastAsia="ＭＳ 明朝"/>
          <w:sz w:val="24"/>
        </w:rPr>
        <w:t>森林炭素マイレージ交付金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について，大崎町</w:t>
      </w:r>
      <w:r>
        <w:rPr>
          <w:rFonts w:hint="eastAsia" w:ascii="ＭＳ 明朝" w:hAnsi="ＭＳ 明朝" w:eastAsia="ＭＳ 明朝"/>
          <w:sz w:val="24"/>
        </w:rPr>
        <w:t>森林炭素マイレージ交付金交付要綱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第</w:t>
      </w:r>
      <w:r>
        <w:rPr>
          <w:rFonts w:hint="eastAsia" w:ascii="ＭＳ 明朝" w:hAnsi="ＭＳ 明朝" w:eastAsia="ＭＳ 明朝"/>
          <w:color w:val="0000CC"/>
          <w:kern w:val="0"/>
          <w:sz w:val="24"/>
        </w:rPr>
        <w:t>５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条の規定に基づき，下記のとおり請求します。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snapToGrid w:val="0"/>
        <w:ind w:firstLine="240" w:firstLineChars="10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請求金額　　　　　　　金　　　　　　　　　　　円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ind w:firstLine="161" w:firstLineChars="67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預金口座番号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（金融機関名）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　　　　　　　　　本支店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当座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　　　　　　　　号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普通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（フリガナ）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預金口座名義人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 w:eastAsia="ＭＳ 明朝"/>
      <w:color w:val="000000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  <w:color w:val="000000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 w:eastAsia="ＭＳ 明朝"/>
      <w:color w:val="000000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  <w:color w:val="00000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大迫 拓斗</cp:lastModifiedBy>
  <dcterms:modified xsi:type="dcterms:W3CDTF">2021-10-27T01:56:23Z</dcterms:modified>
  <cp:revision>0</cp:revision>
</cp:coreProperties>
</file>